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9FB" w:rsidRPr="00613DA0" w:rsidRDefault="009B1064" w:rsidP="0096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A0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E41CC8" w:rsidRPr="00613DA0">
        <w:rPr>
          <w:rFonts w:ascii="Times New Roman" w:hAnsi="Times New Roman" w:cs="Times New Roman"/>
          <w:b/>
          <w:sz w:val="28"/>
          <w:szCs w:val="28"/>
        </w:rPr>
        <w:t xml:space="preserve">щодо габаритів вагонів для прямування </w:t>
      </w:r>
      <w:r w:rsidR="007609FB" w:rsidRPr="00613DA0">
        <w:rPr>
          <w:rFonts w:ascii="Times New Roman" w:hAnsi="Times New Roman" w:cs="Times New Roman"/>
          <w:b/>
          <w:sz w:val="28"/>
          <w:szCs w:val="28"/>
        </w:rPr>
        <w:t>з перестановкою візків на колію</w:t>
      </w:r>
      <w:r w:rsidR="00E41CC8" w:rsidRPr="00613DA0">
        <w:rPr>
          <w:rFonts w:ascii="Times New Roman" w:hAnsi="Times New Roman" w:cs="Times New Roman"/>
          <w:b/>
          <w:sz w:val="28"/>
          <w:szCs w:val="28"/>
        </w:rPr>
        <w:t xml:space="preserve"> ширини 1435 мм </w:t>
      </w:r>
    </w:p>
    <w:p w:rsidR="000653DC" w:rsidRPr="00613DA0" w:rsidRDefault="00E41CC8" w:rsidP="00760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A0">
        <w:rPr>
          <w:rFonts w:ascii="Times New Roman" w:hAnsi="Times New Roman" w:cs="Times New Roman"/>
          <w:b/>
          <w:sz w:val="28"/>
          <w:szCs w:val="28"/>
        </w:rPr>
        <w:t>територією Польщі,</w:t>
      </w:r>
      <w:r w:rsidR="007609FB" w:rsidRPr="0061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DA0">
        <w:rPr>
          <w:rFonts w:ascii="Times New Roman" w:hAnsi="Times New Roman" w:cs="Times New Roman"/>
          <w:b/>
          <w:sz w:val="28"/>
          <w:szCs w:val="28"/>
        </w:rPr>
        <w:t>Словаччини, Угорщини, Румунії</w:t>
      </w:r>
      <w:r w:rsidR="001865EC" w:rsidRPr="00613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CC8" w:rsidRDefault="001865EC" w:rsidP="00186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A0">
        <w:rPr>
          <w:rFonts w:ascii="Times New Roman" w:hAnsi="Times New Roman" w:cs="Times New Roman"/>
          <w:b/>
          <w:sz w:val="28"/>
          <w:szCs w:val="28"/>
        </w:rPr>
        <w:t>(згідно протоколів міжнародних прикордонних та об’ємних  залізничних нарад)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1701"/>
        <w:gridCol w:w="1843"/>
        <w:gridCol w:w="4678"/>
      </w:tblGrid>
      <w:tr w:rsidR="00613DA0" w:rsidTr="00613DA0">
        <w:tc>
          <w:tcPr>
            <w:tcW w:w="1985" w:type="dxa"/>
            <w:vMerge w:val="restart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Країна ЄС</w:t>
            </w:r>
          </w:p>
        </w:tc>
        <w:tc>
          <w:tcPr>
            <w:tcW w:w="9356" w:type="dxa"/>
            <w:gridSpan w:val="5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Габарит вагона, мм</w:t>
            </w:r>
          </w:p>
        </w:tc>
        <w:tc>
          <w:tcPr>
            <w:tcW w:w="4678" w:type="dxa"/>
            <w:vMerge w:val="restart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 для погодження</w:t>
            </w:r>
          </w:p>
        </w:tc>
      </w:tr>
      <w:tr w:rsidR="00613DA0" w:rsidTr="00613DA0">
        <w:tc>
          <w:tcPr>
            <w:tcW w:w="1985" w:type="dxa"/>
            <w:vMerge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висота-4700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ширина-3400</w:t>
            </w:r>
          </w:p>
        </w:tc>
        <w:tc>
          <w:tcPr>
            <w:tcW w:w="1984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ширина-3250</w:t>
            </w:r>
          </w:p>
        </w:tc>
        <w:tc>
          <w:tcPr>
            <w:tcW w:w="1985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02-ВМ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701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03-ВМ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висота-4280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843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1-Т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висота-5300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ширина-3400</w:t>
            </w:r>
          </w:p>
        </w:tc>
        <w:tc>
          <w:tcPr>
            <w:tcW w:w="4678" w:type="dxa"/>
            <w:vMerge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CB7" w:rsidTr="00613DA0">
        <w:tc>
          <w:tcPr>
            <w:tcW w:w="1985" w:type="dxa"/>
            <w:vAlign w:val="center"/>
          </w:tcPr>
          <w:p w:rsidR="00E41CC8" w:rsidRPr="00613DA0" w:rsidRDefault="0028374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1CC8" w:rsidRPr="00613DA0">
              <w:rPr>
                <w:rFonts w:ascii="Times New Roman" w:hAnsi="Times New Roman" w:cs="Times New Roman"/>
                <w:sz w:val="24"/>
                <w:szCs w:val="24"/>
              </w:rPr>
              <w:t>Польщ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24684E" w:rsidRPr="00613DA0" w:rsidRDefault="0028374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на ПКП ПЛК</w:t>
            </w:r>
          </w:p>
        </w:tc>
        <w:tc>
          <w:tcPr>
            <w:tcW w:w="1843" w:type="dxa"/>
            <w:vAlign w:val="center"/>
          </w:tcPr>
          <w:p w:rsidR="00E41CC8" w:rsidRPr="00613DA0" w:rsidRDefault="0028374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не дозволено цистерни</w:t>
            </w:r>
          </w:p>
        </w:tc>
        <w:tc>
          <w:tcPr>
            <w:tcW w:w="1984" w:type="dxa"/>
            <w:vAlign w:val="center"/>
          </w:tcPr>
          <w:p w:rsidR="00E41CC8" w:rsidRPr="00613DA0" w:rsidRDefault="0028374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не дозволено цистерни</w:t>
            </w:r>
          </w:p>
        </w:tc>
        <w:tc>
          <w:tcPr>
            <w:tcW w:w="1985" w:type="dxa"/>
            <w:vAlign w:val="center"/>
          </w:tcPr>
          <w:p w:rsidR="00E41CC8" w:rsidRPr="00613DA0" w:rsidRDefault="00E41CC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1CC8" w:rsidRPr="00613DA0" w:rsidRDefault="00E41CC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1CC8" w:rsidRPr="00613DA0" w:rsidRDefault="00E41CC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41CC8" w:rsidRDefault="00E41CC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49" w:rsidTr="00613DA0">
        <w:tc>
          <w:tcPr>
            <w:tcW w:w="1985" w:type="dxa"/>
            <w:vAlign w:val="center"/>
          </w:tcPr>
          <w:p w:rsidR="00920E2B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По Польщі </w:t>
            </w:r>
            <w:r w:rsidR="008D496C" w:rsidRPr="00613DA0">
              <w:rPr>
                <w:rFonts w:ascii="Times New Roman" w:hAnsi="Times New Roman" w:cs="Times New Roman"/>
                <w:sz w:val="24"/>
                <w:szCs w:val="24"/>
              </w:rPr>
              <w:t>(вантажі на особливих умовах) по</w:t>
            </w:r>
          </w:p>
          <w:p w:rsidR="00920E2B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ПКП ЛХС+</w:t>
            </w:r>
          </w:p>
          <w:p w:rsidR="0024684E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ПКП Карго</w:t>
            </w:r>
          </w:p>
        </w:tc>
        <w:tc>
          <w:tcPr>
            <w:tcW w:w="1843" w:type="dxa"/>
            <w:vAlign w:val="center"/>
          </w:tcPr>
          <w:p w:rsidR="00283749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C12024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83749" w:rsidRPr="00613DA0" w:rsidRDefault="00920E2B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1985" w:type="dxa"/>
            <w:vAlign w:val="center"/>
          </w:tcPr>
          <w:p w:rsidR="00283749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701" w:type="dxa"/>
            <w:vAlign w:val="center"/>
          </w:tcPr>
          <w:p w:rsidR="00283749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8374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FD6ECF" w:rsidRPr="00613DA0" w:rsidRDefault="00FD6ECF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ПКП Карго</w:t>
            </w:r>
          </w:p>
          <w:p w:rsidR="00283749" w:rsidRPr="00613DA0" w:rsidRDefault="00FD6ECF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тел: </w:t>
            </w:r>
            <w:r w:rsidR="00800E13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+48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-22-391-</w:t>
            </w:r>
            <w:r w:rsidR="00800E13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800E13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FD6ECF" w:rsidRPr="00613DA0" w:rsidRDefault="00FD6ECF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-mail: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fldChar w:fldCharType="begin"/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instrText xml:space="preserve"> HYPERLINK "mailto:a.weber@pkp-cargo.eu" </w:instrTex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fldChar w:fldCharType="separate"/>
            </w:r>
            <w:r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a.weber@pkp-cargo.eu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200FA" w:rsidRPr="00613DA0" w:rsidRDefault="00E200FA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 +48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22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391-49-20</w:t>
            </w:r>
          </w:p>
          <w:p w:rsidR="00E200FA" w:rsidRPr="00613DA0" w:rsidRDefault="00E200FA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131D17">
              <w:fldChar w:fldCharType="begin"/>
            </w:r>
            <w:r w:rsidR="00131D17">
              <w:instrText xml:space="preserve"> HYPERLINK "mailto:k.skopinski@pkp-cargo.eu" </w:instrText>
            </w:r>
            <w:r w:rsidR="00131D17">
              <w:fldChar w:fldCharType="separate"/>
            </w:r>
            <w:r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t>k.skopinski@pkp-cargo.eu</w:t>
            </w:r>
            <w:r w:rsidR="00131D1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E200FA" w:rsidRPr="00613DA0" w:rsidRDefault="00E200FA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ПКП ЛХС</w:t>
            </w:r>
          </w:p>
          <w:p w:rsidR="0053339A" w:rsidRPr="00613DA0" w:rsidRDefault="0053339A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тел: +48-84-532-13-05</w:t>
            </w:r>
          </w:p>
          <w:p w:rsidR="0053339A" w:rsidRPr="00613DA0" w:rsidRDefault="0053339A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факс: +48-84-532-13-50</w:t>
            </w:r>
          </w:p>
          <w:p w:rsidR="00FD6ECF" w:rsidRDefault="0053339A" w:rsidP="00613DA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131D17">
              <w:fldChar w:fldCharType="begin"/>
            </w:r>
            <w:r w:rsidR="00131D17">
              <w:instrText xml:space="preserve"> HYPERLINK "mailto:e.gliwinska@pkp-lhs.pl" </w:instrText>
            </w:r>
            <w:r w:rsidR="00131D17">
              <w:fldChar w:fldCharType="separate"/>
            </w:r>
            <w:r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t>e.gliwinska@pkp-lhs.pl</w:t>
            </w:r>
            <w:r w:rsidR="00131D1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613DA0" w:rsidRDefault="00613DA0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55D51" w:rsidTr="00613DA0">
        <w:tc>
          <w:tcPr>
            <w:tcW w:w="1985" w:type="dxa"/>
            <w:vAlign w:val="center"/>
          </w:tcPr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До Німеччини</w:t>
            </w:r>
          </w:p>
          <w:p w:rsidR="00C12024" w:rsidRPr="00613DA0" w:rsidRDefault="00C12024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(небезпечні вантажі)</w:t>
            </w:r>
          </w:p>
        </w:tc>
        <w:tc>
          <w:tcPr>
            <w:tcW w:w="1843" w:type="dxa"/>
            <w:vAlign w:val="center"/>
          </w:tcPr>
          <w:p w:rsidR="008839D3" w:rsidRPr="00613DA0" w:rsidRDefault="008839D3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55D51" w:rsidRPr="00613DA0" w:rsidRDefault="008839D3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1984" w:type="dxa"/>
            <w:vAlign w:val="center"/>
          </w:tcPr>
          <w:p w:rsidR="008839D3" w:rsidRPr="00613DA0" w:rsidRDefault="008839D3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55D51" w:rsidRPr="00613DA0" w:rsidRDefault="008839D3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1985" w:type="dxa"/>
            <w:vAlign w:val="center"/>
          </w:tcPr>
          <w:p w:rsidR="00D55D5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701" w:type="dxa"/>
            <w:vAlign w:val="center"/>
          </w:tcPr>
          <w:p w:rsidR="00D55D5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55D5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ДБ Карго</w:t>
            </w:r>
          </w:p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+49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30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297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54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615</w:t>
            </w:r>
          </w:p>
          <w:p w:rsidR="00D55D51" w:rsidRPr="00613DA0" w:rsidRDefault="00E248E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131D17">
              <w:fldChar w:fldCharType="begin"/>
            </w:r>
            <w:r w:rsidR="00131D17">
              <w:instrText xml:space="preserve"> HYPERLINK "mailto:yekaterina.ryabushko@deutschebahn.com" </w:instrText>
            </w:r>
            <w:r w:rsidR="00131D17">
              <w:fldChar w:fldCharType="separate"/>
            </w:r>
            <w:r w:rsidR="00D55D51"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t>yekaterina.ryabushko@deutschebahn.com</w:t>
            </w:r>
            <w:r w:rsidR="00131D1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+49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30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297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54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615</w:t>
            </w:r>
          </w:p>
          <w:p w:rsidR="00D55D51" w:rsidRPr="00613DA0" w:rsidRDefault="00E248E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131D17">
              <w:fldChar w:fldCharType="begin"/>
            </w:r>
            <w:r w:rsidR="00131D17">
              <w:instrText xml:space="preserve"> HYPERLINK "mailto:wlodzimierz.naczynski@deutschebahn.com" </w:instrText>
            </w:r>
            <w:r w:rsidR="00131D17">
              <w:fldChar w:fldCharType="separate"/>
            </w:r>
            <w:r w:rsidR="00D55D51"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t>wlodzimierz.naczynski@deutschebahn.com</w:t>
            </w:r>
            <w:r w:rsidR="00131D1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+48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32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78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89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118</w:t>
            </w:r>
          </w:p>
          <w:p w:rsidR="00D55D51" w:rsidRPr="00613DA0" w:rsidRDefault="00E248E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D55D51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aleksandra.koziel@deutschebahn.com</w:t>
            </w:r>
          </w:p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+48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32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78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89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176</w:t>
            </w:r>
          </w:p>
          <w:p w:rsidR="00D55D51" w:rsidRPr="00613DA0" w:rsidRDefault="00E248E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D55D51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yury.gladkov@deutschebahn.com</w:t>
            </w:r>
          </w:p>
          <w:p w:rsidR="00D55D51" w:rsidRPr="00613DA0" w:rsidRDefault="00D55D51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+49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30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297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24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409</w:t>
            </w:r>
          </w:p>
          <w:p w:rsidR="00613DA0" w:rsidRDefault="00613DA0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78FA" w:rsidTr="00613DA0">
        <w:tc>
          <w:tcPr>
            <w:tcW w:w="1985" w:type="dxa"/>
            <w:vMerge w:val="restart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Країна ЄС</w:t>
            </w:r>
          </w:p>
        </w:tc>
        <w:tc>
          <w:tcPr>
            <w:tcW w:w="9356" w:type="dxa"/>
            <w:gridSpan w:val="5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Габарит вагона, мм</w:t>
            </w:r>
          </w:p>
        </w:tc>
        <w:tc>
          <w:tcPr>
            <w:tcW w:w="4678" w:type="dxa"/>
            <w:vMerge w:val="restart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 для погодження</w:t>
            </w:r>
          </w:p>
        </w:tc>
      </w:tr>
      <w:tr w:rsidR="00D678FA" w:rsidTr="00613DA0">
        <w:tc>
          <w:tcPr>
            <w:tcW w:w="1985" w:type="dxa"/>
            <w:vMerge/>
          </w:tcPr>
          <w:p w:rsidR="00D678FA" w:rsidRDefault="00D678FA" w:rsidP="00186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1-ВМ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висота-4700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ширина-3400</w:t>
            </w:r>
          </w:p>
        </w:tc>
        <w:tc>
          <w:tcPr>
            <w:tcW w:w="1984" w:type="dxa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0-ВМ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ширина-3250</w:t>
            </w:r>
          </w:p>
        </w:tc>
        <w:tc>
          <w:tcPr>
            <w:tcW w:w="1985" w:type="dxa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02-ВМ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701" w:type="dxa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03-ВМ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висота-4280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843" w:type="dxa"/>
            <w:vAlign w:val="center"/>
          </w:tcPr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1-Т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висота-5300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ширина-3400</w:t>
            </w:r>
          </w:p>
        </w:tc>
        <w:tc>
          <w:tcPr>
            <w:tcW w:w="4678" w:type="dxa"/>
            <w:vMerge/>
          </w:tcPr>
          <w:p w:rsidR="00D678FA" w:rsidRPr="00A43C9F" w:rsidRDefault="00D678FA" w:rsidP="0083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078" w:rsidTr="00613DA0">
        <w:tc>
          <w:tcPr>
            <w:tcW w:w="1985" w:type="dxa"/>
            <w:vAlign w:val="center"/>
          </w:tcPr>
          <w:p w:rsidR="00DA6078" w:rsidRPr="00613DA0" w:rsidRDefault="00DA607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Призначенням до Словаччини</w:t>
            </w:r>
          </w:p>
        </w:tc>
        <w:tc>
          <w:tcPr>
            <w:tcW w:w="1843" w:type="dxa"/>
            <w:vAlign w:val="center"/>
          </w:tcPr>
          <w:p w:rsidR="00DA6078" w:rsidRPr="00613DA0" w:rsidRDefault="00407F08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DA6078" w:rsidRPr="00613DA0" w:rsidRDefault="003F4765" w:rsidP="00613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5" w:type="dxa"/>
            <w:vAlign w:val="center"/>
          </w:tcPr>
          <w:p w:rsidR="00DA6078" w:rsidRPr="00613DA0" w:rsidRDefault="003F4765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701" w:type="dxa"/>
            <w:vAlign w:val="center"/>
          </w:tcPr>
          <w:p w:rsidR="00DA6078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A6078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DA6078" w:rsidRPr="00613DA0" w:rsidRDefault="00DA6078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тел: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+42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1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5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6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22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2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>518</w:t>
            </w:r>
          </w:p>
          <w:p w:rsidR="00DA6078" w:rsidRPr="00613DA0" w:rsidRDefault="00DA6078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факс: +42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-12-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-9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1865EC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189</w:t>
            </w:r>
          </w:p>
          <w:p w:rsidR="00DA6078" w:rsidRDefault="00DA6078" w:rsidP="00613DA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-mail: 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fldChar w:fldCharType="begin"/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instrText xml:space="preserve"> HYPERLINK "mailto:demeter.dezider@zsr.sk" </w:instrTex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fldChar w:fldCharType="separate"/>
            </w:r>
            <w:r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sk-SK"/>
              </w:rPr>
              <w:t>demeter.dezider@zsr.sk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, </w:t>
            </w:r>
            <w:hyperlink r:id="rId4" w:history="1">
              <w:r w:rsidRPr="00613DA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sk-SK"/>
                </w:rPr>
                <w:t>URMIZA@zsr.sk</w:t>
              </w:r>
            </w:hyperlink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7E" w:rsidTr="00613DA0">
        <w:tc>
          <w:tcPr>
            <w:tcW w:w="1985" w:type="dxa"/>
            <w:vAlign w:val="center"/>
          </w:tcPr>
          <w:p w:rsidR="00384C7E" w:rsidRPr="00613DA0" w:rsidRDefault="00384C7E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Через Словаччину до 3-х країн</w:t>
            </w:r>
          </w:p>
        </w:tc>
        <w:tc>
          <w:tcPr>
            <w:tcW w:w="1843" w:type="dxa"/>
            <w:vAlign w:val="center"/>
          </w:tcPr>
          <w:p w:rsidR="00384C7E" w:rsidRPr="00613DA0" w:rsidRDefault="001B529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384C7E" w:rsidRPr="00613DA0" w:rsidRDefault="001B529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5" w:type="dxa"/>
            <w:vAlign w:val="center"/>
          </w:tcPr>
          <w:p w:rsidR="00384C7E" w:rsidRPr="00613DA0" w:rsidRDefault="00094222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  <w:p w:rsidR="00094222" w:rsidRPr="00613DA0" w:rsidRDefault="00094222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(згідно рішення об’ємної наради)</w:t>
            </w:r>
          </w:p>
        </w:tc>
        <w:tc>
          <w:tcPr>
            <w:tcW w:w="1701" w:type="dxa"/>
            <w:vAlign w:val="center"/>
          </w:tcPr>
          <w:p w:rsidR="00384C7E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84C7E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384C7E" w:rsidRDefault="001B529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 з перевізниками, задіяними у перевезенні</w:t>
            </w:r>
          </w:p>
          <w:p w:rsid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D1" w:rsidTr="00613DA0">
        <w:tc>
          <w:tcPr>
            <w:tcW w:w="1985" w:type="dxa"/>
            <w:vAlign w:val="center"/>
          </w:tcPr>
          <w:p w:rsidR="001738D1" w:rsidRPr="00613DA0" w:rsidRDefault="001865EC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Призначенням до Угорщини</w:t>
            </w:r>
          </w:p>
        </w:tc>
        <w:tc>
          <w:tcPr>
            <w:tcW w:w="1843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985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701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1738D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Шандор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факс: +36-1-513-33-72</w:t>
            </w:r>
          </w:p>
          <w:p w:rsidR="001738D1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1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zan</w:t>
              </w:r>
              <w:r w:rsidR="00613DA0" w:rsidRPr="00D912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sandor</w:t>
              </w:r>
              <w:r w:rsidR="00613DA0" w:rsidRPr="00D912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mav</w:t>
              </w:r>
              <w:r w:rsidR="00613DA0" w:rsidRPr="00D912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</w:t>
              </w:r>
            </w:hyperlink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D1" w:rsidTr="00613DA0">
        <w:tc>
          <w:tcPr>
            <w:tcW w:w="1985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Через Угорщину</w:t>
            </w:r>
          </w:p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до 3-х країн</w:t>
            </w:r>
          </w:p>
        </w:tc>
        <w:tc>
          <w:tcPr>
            <w:tcW w:w="1843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5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701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1738D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1738D1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 з перевізниками, задіяними у перевезенні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D1" w:rsidTr="00613DA0">
        <w:tc>
          <w:tcPr>
            <w:tcW w:w="1985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Через Угорщину</w:t>
            </w:r>
          </w:p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до Сербії</w:t>
            </w:r>
          </w:p>
        </w:tc>
        <w:tc>
          <w:tcPr>
            <w:tcW w:w="1843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1738D1" w:rsidRPr="00613DA0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1985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701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1738D1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1738D1" w:rsidRDefault="001738D1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 з перевізниками, задіяними у перевезенні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66" w:rsidTr="00613DA0">
        <w:tc>
          <w:tcPr>
            <w:tcW w:w="1985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Через Угорщину до Сербії (наливні </w:t>
            </w:r>
            <w:r w:rsidR="00A067E7"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через п/п </w:t>
            </w:r>
            <w:proofErr w:type="spellStart"/>
            <w:r w:rsidR="00A067E7" w:rsidRPr="00613DA0">
              <w:rPr>
                <w:rFonts w:ascii="Times New Roman" w:hAnsi="Times New Roman" w:cs="Times New Roman"/>
                <w:sz w:val="24"/>
                <w:szCs w:val="24"/>
              </w:rPr>
              <w:t>Келебія</w:t>
            </w:r>
            <w:proofErr w:type="spellEnd"/>
            <w:r w:rsidR="00A067E7" w:rsidRPr="00613DA0">
              <w:rPr>
                <w:rFonts w:ascii="Times New Roman" w:hAnsi="Times New Roman" w:cs="Times New Roman"/>
                <w:sz w:val="24"/>
                <w:szCs w:val="24"/>
              </w:rPr>
              <w:t>/Суботівці на станції Белград Дун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A067E7" w:rsidRPr="0061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ирна</w:t>
            </w:r>
            <w:proofErr w:type="spellEnd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Петроварадин</w:t>
            </w:r>
            <w:proofErr w:type="spellEnd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  <w:proofErr w:type="spellEnd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FA" w:rsidRPr="00613DA0" w:rsidRDefault="00D678FA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5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(навантаження на вісь 21,0 т)</w:t>
            </w:r>
          </w:p>
        </w:tc>
        <w:tc>
          <w:tcPr>
            <w:tcW w:w="1701" w:type="dxa"/>
            <w:vAlign w:val="center"/>
          </w:tcPr>
          <w:p w:rsidR="000B4A66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B4A66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0B4A66" w:rsidRPr="00613DA0" w:rsidRDefault="000B4A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 з перевізниками, задіяними у перевезенні</w:t>
            </w:r>
          </w:p>
        </w:tc>
      </w:tr>
      <w:tr w:rsidR="00613DA0" w:rsidTr="00613DA0">
        <w:trPr>
          <w:trHeight w:val="458"/>
        </w:trPr>
        <w:tc>
          <w:tcPr>
            <w:tcW w:w="1985" w:type="dxa"/>
            <w:vMerge w:val="restart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Країна ЄС</w:t>
            </w:r>
          </w:p>
        </w:tc>
        <w:tc>
          <w:tcPr>
            <w:tcW w:w="9356" w:type="dxa"/>
            <w:gridSpan w:val="5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Габарит вагона, мм</w:t>
            </w:r>
          </w:p>
        </w:tc>
        <w:tc>
          <w:tcPr>
            <w:tcW w:w="4678" w:type="dxa"/>
            <w:vMerge w:val="restart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A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 для погодження</w:t>
            </w:r>
          </w:p>
        </w:tc>
      </w:tr>
      <w:tr w:rsidR="00613DA0" w:rsidTr="00613DA0">
        <w:trPr>
          <w:trHeight w:val="644"/>
        </w:trPr>
        <w:tc>
          <w:tcPr>
            <w:tcW w:w="1985" w:type="dxa"/>
            <w:vMerge/>
          </w:tcPr>
          <w:p w:rsidR="00613DA0" w:rsidRDefault="00613DA0" w:rsidP="00186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висота-4700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ширина-3400</w:t>
            </w:r>
          </w:p>
        </w:tc>
        <w:tc>
          <w:tcPr>
            <w:tcW w:w="1984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ширина-3250</w:t>
            </w:r>
          </w:p>
        </w:tc>
        <w:tc>
          <w:tcPr>
            <w:tcW w:w="1985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02-ВМ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висота-4650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701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03-ВМ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висота-4280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4"/>
                <w:szCs w:val="24"/>
              </w:rPr>
              <w:t>ширина-3150</w:t>
            </w:r>
          </w:p>
        </w:tc>
        <w:tc>
          <w:tcPr>
            <w:tcW w:w="1843" w:type="dxa"/>
            <w:vAlign w:val="center"/>
          </w:tcPr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1-Т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висота-5300</w:t>
            </w:r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A0">
              <w:rPr>
                <w:rFonts w:ascii="Times New Roman" w:hAnsi="Times New Roman" w:cs="Times New Roman"/>
                <w:b/>
                <w:sz w:val="26"/>
                <w:szCs w:val="26"/>
              </w:rPr>
              <w:t>ширина-3400</w:t>
            </w:r>
          </w:p>
        </w:tc>
        <w:tc>
          <w:tcPr>
            <w:tcW w:w="4678" w:type="dxa"/>
            <w:vMerge/>
            <w:vAlign w:val="center"/>
          </w:tcPr>
          <w:p w:rsidR="00613DA0" w:rsidRPr="001C17F7" w:rsidRDefault="00613DA0" w:rsidP="000B4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7E7" w:rsidTr="00613DA0">
        <w:tc>
          <w:tcPr>
            <w:tcW w:w="1985" w:type="dxa"/>
            <w:vAlign w:val="center"/>
          </w:tcPr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Через Угорщину до Сербії (наливні через п/п </w:t>
            </w: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Келебія</w:t>
            </w:r>
            <w:proofErr w:type="spellEnd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/Суботівці на будь яку ст. Сербії</w:t>
            </w:r>
          </w:p>
        </w:tc>
        <w:tc>
          <w:tcPr>
            <w:tcW w:w="1843" w:type="dxa"/>
            <w:vAlign w:val="center"/>
          </w:tcPr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4" w:type="dxa"/>
            <w:vAlign w:val="center"/>
          </w:tcPr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1985" w:type="dxa"/>
            <w:vAlign w:val="center"/>
          </w:tcPr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(навантаження на вісь 20,0 т)</w:t>
            </w:r>
          </w:p>
        </w:tc>
        <w:tc>
          <w:tcPr>
            <w:tcW w:w="1701" w:type="dxa"/>
            <w:vAlign w:val="center"/>
          </w:tcPr>
          <w:p w:rsidR="00A067E7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D912F9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A067E7" w:rsidRPr="00613DA0" w:rsidRDefault="00D912F9" w:rsidP="00D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</w:p>
        </w:tc>
        <w:tc>
          <w:tcPr>
            <w:tcW w:w="4678" w:type="dxa"/>
            <w:vAlign w:val="center"/>
          </w:tcPr>
          <w:p w:rsidR="00A067E7" w:rsidRPr="00613DA0" w:rsidRDefault="00A067E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 з перевізниками, задіяними у перевезенні</w:t>
            </w:r>
          </w:p>
        </w:tc>
      </w:tr>
      <w:tr w:rsidR="001738D1" w:rsidTr="00613DA0">
        <w:tc>
          <w:tcPr>
            <w:tcW w:w="1985" w:type="dxa"/>
            <w:vAlign w:val="center"/>
          </w:tcPr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До Румунії</w:t>
            </w:r>
          </w:p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984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985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701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1738D1" w:rsidRPr="00613DA0" w:rsidRDefault="00E57535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4678" w:type="dxa"/>
            <w:vAlign w:val="center"/>
          </w:tcPr>
          <w:p w:rsidR="00170B47" w:rsidRPr="00613DA0" w:rsidRDefault="00170B4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ЧФР Марфа</w:t>
            </w:r>
          </w:p>
          <w:p w:rsidR="00170B47" w:rsidRPr="00613DA0" w:rsidRDefault="001865EC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B47" w:rsidRPr="00613DA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170B47" w:rsidRPr="00613DA0">
              <w:rPr>
                <w:rFonts w:ascii="Times New Roman" w:hAnsi="Times New Roman" w:cs="Times New Roman"/>
                <w:sz w:val="24"/>
                <w:szCs w:val="24"/>
              </w:rPr>
              <w:t>/факс: +40-21-225-11-52</w:t>
            </w:r>
          </w:p>
          <w:p w:rsidR="001738D1" w:rsidRPr="00613DA0" w:rsidRDefault="00170B4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r w:rsidR="00131D17">
              <w:fldChar w:fldCharType="begin"/>
            </w:r>
            <w:r w:rsidR="00131D17">
              <w:instrText xml:space="preserve"> HYPERLINK "mailto:bogdan.farcas@cfrmarfa.com" </w:instrText>
            </w:r>
            <w:r w:rsidR="00131D17">
              <w:fldChar w:fldCharType="separate"/>
            </w:r>
            <w:r w:rsidRPr="00613D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t>bogdan.farcas@cfrmarfa.com</w:t>
            </w:r>
            <w:r w:rsidR="00131D1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170B47" w:rsidRPr="00613DA0" w:rsidRDefault="00170B47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Уніком</w:t>
            </w:r>
            <w:proofErr w:type="spellEnd"/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Транзит</w:t>
            </w:r>
          </w:p>
          <w:p w:rsidR="001865EC" w:rsidRPr="00613DA0" w:rsidRDefault="001865EC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70B47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ел.: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  <w:r w:rsidR="00170B47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-21-232-99-</w:t>
            </w:r>
            <w:r w:rsidR="00170B47"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</w:t>
            </w:r>
          </w:p>
          <w:p w:rsidR="001865EC" w:rsidRPr="00613DA0" w:rsidRDefault="001865EC" w:rsidP="0061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+40-21-232-99-45</w:t>
            </w:r>
          </w:p>
          <w:p w:rsidR="00170B47" w:rsidRDefault="00170B47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tranzit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unicom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</w:hyperlink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D1" w:rsidTr="00613DA0">
        <w:tc>
          <w:tcPr>
            <w:tcW w:w="1985" w:type="dxa"/>
            <w:vAlign w:val="center"/>
          </w:tcPr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До Болгарії</w:t>
            </w:r>
          </w:p>
          <w:p w:rsidR="00841C26" w:rsidRPr="00613DA0" w:rsidRDefault="00841C2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984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985" w:type="dxa"/>
            <w:vAlign w:val="center"/>
          </w:tcPr>
          <w:p w:rsidR="00EE0566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738D1" w:rsidRPr="00613DA0" w:rsidRDefault="00EE0566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</w:p>
        </w:tc>
        <w:tc>
          <w:tcPr>
            <w:tcW w:w="1701" w:type="dxa"/>
            <w:vAlign w:val="center"/>
          </w:tcPr>
          <w:p w:rsidR="001738D1" w:rsidRPr="00613DA0" w:rsidRDefault="00D912F9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погодження</w:t>
            </w:r>
          </w:p>
        </w:tc>
        <w:tc>
          <w:tcPr>
            <w:tcW w:w="1843" w:type="dxa"/>
            <w:vAlign w:val="center"/>
          </w:tcPr>
          <w:p w:rsidR="001738D1" w:rsidRPr="00613DA0" w:rsidRDefault="00E57535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З погодженням</w:t>
            </w:r>
          </w:p>
        </w:tc>
        <w:tc>
          <w:tcPr>
            <w:tcW w:w="4678" w:type="dxa"/>
            <w:vAlign w:val="center"/>
          </w:tcPr>
          <w:p w:rsidR="0024684E" w:rsidRPr="00613DA0" w:rsidRDefault="001865EC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тел.: +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-92-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>932-34-32</w:t>
            </w:r>
          </w:p>
          <w:p w:rsidR="0024684E" w:rsidRPr="00613DA0" w:rsidRDefault="001865EC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факс: +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-92-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>890-72-04</w:t>
            </w:r>
          </w:p>
          <w:p w:rsidR="001738D1" w:rsidRDefault="001865EC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4684E" w:rsidRPr="00613D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bblagoev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bdz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DA0" w:rsidRPr="00874E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</w:p>
          <w:p w:rsidR="00613DA0" w:rsidRPr="00613DA0" w:rsidRDefault="00613DA0" w:rsidP="0061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C8" w:rsidRPr="00E41CC8" w:rsidRDefault="00E41CC8" w:rsidP="00E41C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CC8" w:rsidRPr="00E41CC8" w:rsidSect="001865EC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F0F"/>
    <w:rsid w:val="00094222"/>
    <w:rsid w:val="000B1E78"/>
    <w:rsid w:val="000B4A66"/>
    <w:rsid w:val="000D0F96"/>
    <w:rsid w:val="000E6F44"/>
    <w:rsid w:val="00131D17"/>
    <w:rsid w:val="00170B47"/>
    <w:rsid w:val="001738D1"/>
    <w:rsid w:val="001865EC"/>
    <w:rsid w:val="001B5296"/>
    <w:rsid w:val="001C17F7"/>
    <w:rsid w:val="0024684E"/>
    <w:rsid w:val="00283749"/>
    <w:rsid w:val="00365010"/>
    <w:rsid w:val="00384C7E"/>
    <w:rsid w:val="00392701"/>
    <w:rsid w:val="003C6CCD"/>
    <w:rsid w:val="003D48F9"/>
    <w:rsid w:val="003F4765"/>
    <w:rsid w:val="00407F08"/>
    <w:rsid w:val="00463C50"/>
    <w:rsid w:val="005013DF"/>
    <w:rsid w:val="00505D1E"/>
    <w:rsid w:val="0053339A"/>
    <w:rsid w:val="005C5431"/>
    <w:rsid w:val="005D0B68"/>
    <w:rsid w:val="00613DA0"/>
    <w:rsid w:val="00697D4F"/>
    <w:rsid w:val="00713213"/>
    <w:rsid w:val="007609FB"/>
    <w:rsid w:val="00765D09"/>
    <w:rsid w:val="00800E13"/>
    <w:rsid w:val="008122A1"/>
    <w:rsid w:val="00836B4D"/>
    <w:rsid w:val="00841C26"/>
    <w:rsid w:val="008839D3"/>
    <w:rsid w:val="008D496C"/>
    <w:rsid w:val="00920E2B"/>
    <w:rsid w:val="00950548"/>
    <w:rsid w:val="00965CB7"/>
    <w:rsid w:val="009B1064"/>
    <w:rsid w:val="009C0340"/>
    <w:rsid w:val="00A067E7"/>
    <w:rsid w:val="00A43C9F"/>
    <w:rsid w:val="00A910E5"/>
    <w:rsid w:val="00AE5BCB"/>
    <w:rsid w:val="00B17A50"/>
    <w:rsid w:val="00B20722"/>
    <w:rsid w:val="00B74858"/>
    <w:rsid w:val="00C12024"/>
    <w:rsid w:val="00C47D0F"/>
    <w:rsid w:val="00CC5D5D"/>
    <w:rsid w:val="00D55D51"/>
    <w:rsid w:val="00D61C4D"/>
    <w:rsid w:val="00D678FA"/>
    <w:rsid w:val="00D912F9"/>
    <w:rsid w:val="00DA6078"/>
    <w:rsid w:val="00E1439D"/>
    <w:rsid w:val="00E200FA"/>
    <w:rsid w:val="00E248E7"/>
    <w:rsid w:val="00E41CC8"/>
    <w:rsid w:val="00E50168"/>
    <w:rsid w:val="00E57535"/>
    <w:rsid w:val="00EA480A"/>
    <w:rsid w:val="00EE0566"/>
    <w:rsid w:val="00F443FF"/>
    <w:rsid w:val="00F75F0F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6EF7-AAEC-EC4B-A44C-3EDF48C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bblagoev@bdz.b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tranzit@unicom-group.ro" TargetMode="External" /><Relationship Id="rId5" Type="http://schemas.openxmlformats.org/officeDocument/2006/relationships/hyperlink" Target="mailto:zan.sandor@mav.hu" TargetMode="External" /><Relationship Id="rId4" Type="http://schemas.openxmlformats.org/officeDocument/2006/relationships/hyperlink" Target="mailto:URMIZA@zsr.sk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380679444606</cp:lastModifiedBy>
  <cp:revision>2</cp:revision>
  <cp:lastPrinted>2022-03-17T07:22:00Z</cp:lastPrinted>
  <dcterms:created xsi:type="dcterms:W3CDTF">2022-03-27T08:53:00Z</dcterms:created>
  <dcterms:modified xsi:type="dcterms:W3CDTF">2022-03-27T08:53:00Z</dcterms:modified>
</cp:coreProperties>
</file>